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9B73" w14:textId="77777777" w:rsidR="006C7D3C" w:rsidRPr="00436595" w:rsidRDefault="006C7D3C" w:rsidP="006C7D3C">
      <w:pPr>
        <w:spacing w:line="276" w:lineRule="auto"/>
        <w:rPr>
          <w:color w:val="000000"/>
          <w:sz w:val="26"/>
          <w:szCs w:val="26"/>
          <w:lang w:val="hr-HR"/>
        </w:rPr>
      </w:pPr>
      <w:r w:rsidRPr="00436595">
        <w:rPr>
          <w:color w:val="000000"/>
          <w:sz w:val="26"/>
          <w:szCs w:val="26"/>
          <w:lang w:val="hr-HR"/>
        </w:rPr>
        <w:t>УНИВЕРЗИТЕТ У БЕОГРАДУ</w:t>
      </w:r>
    </w:p>
    <w:p w14:paraId="76E120B8" w14:textId="48359321" w:rsidR="006C7D3C" w:rsidRPr="00436595" w:rsidRDefault="006C7D3C" w:rsidP="006C7D3C">
      <w:pPr>
        <w:spacing w:line="276" w:lineRule="auto"/>
        <w:rPr>
          <w:color w:val="000000"/>
          <w:sz w:val="26"/>
          <w:szCs w:val="26"/>
          <w:lang w:val="en-US"/>
        </w:rPr>
      </w:pPr>
      <w:r w:rsidRPr="00436595">
        <w:rPr>
          <w:color w:val="000000"/>
          <w:sz w:val="26"/>
          <w:szCs w:val="26"/>
        </w:rPr>
        <w:t>ФИЛОЗОФСКИ ФАКУЛТЕТ</w:t>
      </w:r>
    </w:p>
    <w:p w14:paraId="35B12F86" w14:textId="320B96F8" w:rsidR="006C7D3C" w:rsidRPr="00436595" w:rsidRDefault="006C7D3C" w:rsidP="006C7D3C">
      <w:pPr>
        <w:spacing w:line="276" w:lineRule="auto"/>
        <w:rPr>
          <w:color w:val="000000"/>
          <w:sz w:val="26"/>
          <w:szCs w:val="26"/>
          <w:lang w:val="en-US"/>
        </w:rPr>
      </w:pPr>
      <w:r w:rsidRPr="00436595">
        <w:rPr>
          <w:color w:val="000000"/>
          <w:sz w:val="26"/>
          <w:szCs w:val="26"/>
          <w:lang w:val="en-US"/>
        </w:rPr>
        <w:t>19</w:t>
      </w:r>
      <w:r w:rsidRPr="00436595">
        <w:rPr>
          <w:color w:val="000000"/>
          <w:sz w:val="26"/>
          <w:szCs w:val="26"/>
          <w:lang w:val="sr-Cyrl-RS"/>
        </w:rPr>
        <w:t>.0</w:t>
      </w:r>
      <w:r w:rsidRPr="00436595">
        <w:rPr>
          <w:color w:val="000000"/>
          <w:sz w:val="26"/>
          <w:szCs w:val="26"/>
          <w:lang w:val="en-US"/>
        </w:rPr>
        <w:t>6</w:t>
      </w:r>
      <w:r w:rsidRPr="00436595">
        <w:rPr>
          <w:color w:val="000000"/>
          <w:sz w:val="26"/>
          <w:szCs w:val="26"/>
          <w:lang w:val="sr-Cyrl-RS"/>
        </w:rPr>
        <w:t>.2026.</w:t>
      </w:r>
      <w:r w:rsidRPr="00436595">
        <w:rPr>
          <w:color w:val="000000"/>
          <w:sz w:val="26"/>
          <w:szCs w:val="26"/>
          <w:lang w:val="en-US"/>
        </w:rPr>
        <w:t xml:space="preserve"> </w:t>
      </w:r>
      <w:r w:rsidRPr="00436595">
        <w:rPr>
          <w:color w:val="000000"/>
          <w:sz w:val="26"/>
          <w:szCs w:val="26"/>
        </w:rPr>
        <w:t>године</w:t>
      </w:r>
    </w:p>
    <w:p w14:paraId="707E059B" w14:textId="77777777" w:rsidR="00B70801" w:rsidRPr="00436595" w:rsidRDefault="00B70801">
      <w:pPr>
        <w:rPr>
          <w:sz w:val="26"/>
          <w:szCs w:val="26"/>
          <w:lang w:val="en-US"/>
        </w:rPr>
      </w:pPr>
    </w:p>
    <w:p w14:paraId="2ABBA9F9" w14:textId="77777777" w:rsidR="006C7D3C" w:rsidRDefault="006C7D3C">
      <w:pPr>
        <w:rPr>
          <w:sz w:val="26"/>
          <w:szCs w:val="26"/>
          <w:lang w:val="sr-Cyrl-RS"/>
        </w:rPr>
      </w:pPr>
    </w:p>
    <w:p w14:paraId="12450511" w14:textId="77777777" w:rsidR="005E17E1" w:rsidRPr="005E17E1" w:rsidRDefault="005E17E1">
      <w:pPr>
        <w:rPr>
          <w:sz w:val="26"/>
          <w:szCs w:val="26"/>
          <w:lang w:val="sr-Cyrl-RS"/>
        </w:rPr>
      </w:pPr>
    </w:p>
    <w:p w14:paraId="1CE133D9" w14:textId="77777777" w:rsidR="006C7D3C" w:rsidRPr="00436595" w:rsidRDefault="006C7D3C">
      <w:pPr>
        <w:rPr>
          <w:sz w:val="26"/>
          <w:szCs w:val="26"/>
          <w:lang w:val="en-US"/>
        </w:rPr>
      </w:pPr>
    </w:p>
    <w:p w14:paraId="267BA808" w14:textId="77777777" w:rsidR="001618BF" w:rsidRDefault="001618BF" w:rsidP="006C7D3C">
      <w:pPr>
        <w:jc w:val="center"/>
        <w:rPr>
          <w:sz w:val="26"/>
          <w:szCs w:val="26"/>
          <w:lang w:val="sr-Cyrl-RS"/>
        </w:rPr>
      </w:pPr>
    </w:p>
    <w:p w14:paraId="321C5405" w14:textId="7B7083C2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  <w:r w:rsidRPr="00436595">
        <w:rPr>
          <w:sz w:val="26"/>
          <w:szCs w:val="26"/>
          <w:lang w:val="sr-Cyrl-RS"/>
        </w:rPr>
        <w:t>ИЗВЕШТАЈ</w:t>
      </w:r>
    </w:p>
    <w:p w14:paraId="351687B8" w14:textId="427B847B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  <w:r w:rsidRPr="00436595">
        <w:rPr>
          <w:sz w:val="26"/>
          <w:szCs w:val="26"/>
          <w:lang w:val="sr-Cyrl-RS"/>
        </w:rPr>
        <w:t>КОМИСИЈЕ ЗА НАУЧНО-ИСТРАЖИВАЧКИ РАД</w:t>
      </w:r>
    </w:p>
    <w:p w14:paraId="796334EF" w14:textId="0454B63D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  <w:r w:rsidRPr="00436595">
        <w:rPr>
          <w:sz w:val="26"/>
          <w:szCs w:val="26"/>
          <w:lang w:val="sr-Cyrl-RS"/>
        </w:rPr>
        <w:t>са електронске седнице одржане 18-19. 06.2026.</w:t>
      </w:r>
    </w:p>
    <w:p w14:paraId="5472DED5" w14:textId="77777777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</w:p>
    <w:p w14:paraId="60DA906A" w14:textId="77777777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</w:p>
    <w:p w14:paraId="13BEBD14" w14:textId="77777777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</w:p>
    <w:p w14:paraId="1D574E60" w14:textId="77777777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</w:p>
    <w:p w14:paraId="295A6A3D" w14:textId="77777777" w:rsidR="006C7D3C" w:rsidRPr="00436595" w:rsidRDefault="006C7D3C" w:rsidP="006C7D3C">
      <w:pPr>
        <w:jc w:val="center"/>
        <w:rPr>
          <w:sz w:val="26"/>
          <w:szCs w:val="26"/>
          <w:lang w:val="sr-Cyrl-RS"/>
        </w:rPr>
      </w:pPr>
    </w:p>
    <w:p w14:paraId="03F90759" w14:textId="55220D40" w:rsidR="005E17E1" w:rsidRDefault="007E5FCC" w:rsidP="006C7D3C">
      <w:pPr>
        <w:jc w:val="both"/>
        <w:rPr>
          <w:sz w:val="26"/>
          <w:szCs w:val="26"/>
          <w:lang w:val="sr-Cyrl-RS"/>
        </w:rPr>
      </w:pPr>
      <w:r w:rsidRPr="00436595">
        <w:rPr>
          <w:sz w:val="26"/>
          <w:szCs w:val="26"/>
          <w:lang w:val="sr-Cyrl-RS"/>
        </w:rPr>
        <w:t xml:space="preserve">Комисија за научно-истраживачки рад је на електронској седници одржаној 18-19.06.2026. </w:t>
      </w:r>
      <w:r w:rsidR="00436595" w:rsidRPr="00436595">
        <w:rPr>
          <w:sz w:val="26"/>
          <w:szCs w:val="26"/>
          <w:lang w:val="sr-Cyrl-RS"/>
        </w:rPr>
        <w:t xml:space="preserve">дала сагласност </w:t>
      </w:r>
      <w:r w:rsidR="00436595" w:rsidRPr="00436595">
        <w:rPr>
          <w:sz w:val="26"/>
          <w:szCs w:val="26"/>
          <w:lang w:val="sr-Cyrl-RS"/>
        </w:rPr>
        <w:t xml:space="preserve">за оснивање </w:t>
      </w:r>
      <w:r w:rsidR="006C3249">
        <w:rPr>
          <w:sz w:val="26"/>
          <w:szCs w:val="26"/>
          <w:lang w:val="sr-Cyrl-RS"/>
        </w:rPr>
        <w:t xml:space="preserve"> нове научне јединице под називом </w:t>
      </w:r>
      <w:r w:rsidR="00436595" w:rsidRPr="00436595">
        <w:rPr>
          <w:b/>
          <w:sz w:val="26"/>
          <w:szCs w:val="26"/>
          <w:lang w:val="sr-Cyrl-RS"/>
        </w:rPr>
        <w:t>Цент</w:t>
      </w:r>
      <w:r w:rsidR="006C3249">
        <w:rPr>
          <w:b/>
          <w:sz w:val="26"/>
          <w:szCs w:val="26"/>
          <w:lang w:val="sr-Cyrl-RS"/>
        </w:rPr>
        <w:t>ар</w:t>
      </w:r>
      <w:r w:rsidR="00436595" w:rsidRPr="00436595">
        <w:rPr>
          <w:b/>
          <w:sz w:val="26"/>
          <w:szCs w:val="26"/>
          <w:lang w:val="sr-Cyrl-RS"/>
        </w:rPr>
        <w:t xml:space="preserve"> за српске средњовековне студије</w:t>
      </w:r>
      <w:r w:rsidR="00436595" w:rsidRPr="00436595">
        <w:rPr>
          <w:sz w:val="26"/>
          <w:szCs w:val="26"/>
          <w:lang w:val="sr-Cyrl-RS"/>
        </w:rPr>
        <w:t xml:space="preserve"> </w:t>
      </w:r>
      <w:r w:rsidR="006C3249">
        <w:rPr>
          <w:sz w:val="26"/>
          <w:szCs w:val="26"/>
          <w:lang w:val="sr-Cyrl-RS"/>
        </w:rPr>
        <w:t xml:space="preserve">при </w:t>
      </w:r>
      <w:r w:rsidR="00436595" w:rsidRPr="00436595">
        <w:rPr>
          <w:sz w:val="26"/>
          <w:szCs w:val="26"/>
          <w:lang w:val="sr-Cyrl-RS"/>
        </w:rPr>
        <w:t>Одељењ</w:t>
      </w:r>
      <w:r w:rsidR="004408DE">
        <w:rPr>
          <w:sz w:val="26"/>
          <w:szCs w:val="26"/>
          <w:lang w:val="sr-Cyrl-RS"/>
        </w:rPr>
        <w:t>у</w:t>
      </w:r>
      <w:r w:rsidR="00436595" w:rsidRPr="00436595">
        <w:rPr>
          <w:sz w:val="26"/>
          <w:szCs w:val="26"/>
          <w:lang w:val="sr-Cyrl-RS"/>
        </w:rPr>
        <w:t xml:space="preserve"> за историју</w:t>
      </w:r>
      <w:r w:rsidR="006C3249">
        <w:rPr>
          <w:sz w:val="26"/>
          <w:szCs w:val="26"/>
          <w:lang w:val="sr-Cyrl-RS"/>
        </w:rPr>
        <w:t xml:space="preserve">. Одељење је подржало иницијативу </w:t>
      </w:r>
      <w:r w:rsidR="00436595" w:rsidRPr="00436595">
        <w:rPr>
          <w:sz w:val="26"/>
          <w:szCs w:val="26"/>
          <w:lang w:val="sr-Cyrl-RS"/>
        </w:rPr>
        <w:t>Катедр</w:t>
      </w:r>
      <w:r w:rsidR="008504E6">
        <w:rPr>
          <w:sz w:val="26"/>
          <w:szCs w:val="26"/>
          <w:lang w:val="sr-Cyrl-RS"/>
        </w:rPr>
        <w:t>е</w:t>
      </w:r>
      <w:r w:rsidR="00436595" w:rsidRPr="00436595">
        <w:rPr>
          <w:sz w:val="26"/>
          <w:szCs w:val="26"/>
          <w:lang w:val="sr-Cyrl-RS"/>
        </w:rPr>
        <w:t xml:space="preserve"> за историју српског народа у средњем веку, са историјском географијом и старословенским језиком</w:t>
      </w:r>
      <w:r w:rsidR="00436595" w:rsidRPr="00436595">
        <w:rPr>
          <w:sz w:val="26"/>
          <w:szCs w:val="26"/>
          <w:lang w:val="sr-Cyrl-RS"/>
        </w:rPr>
        <w:t>.</w:t>
      </w:r>
      <w:r w:rsidR="005E17E1">
        <w:rPr>
          <w:sz w:val="26"/>
          <w:szCs w:val="26"/>
          <w:lang w:val="sr-Cyrl-RS"/>
        </w:rPr>
        <w:t xml:space="preserve"> </w:t>
      </w:r>
    </w:p>
    <w:p w14:paraId="04268565" w14:textId="4BE93146" w:rsidR="008504E6" w:rsidRDefault="008504E6" w:rsidP="006C7D3C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Гласању је при</w:t>
      </w:r>
      <w:r w:rsidR="00010A96">
        <w:rPr>
          <w:sz w:val="26"/>
          <w:szCs w:val="26"/>
          <w:lang w:val="sr-Cyrl-RS"/>
        </w:rPr>
        <w:t>с</w:t>
      </w:r>
      <w:r w:rsidR="00E33E82">
        <w:rPr>
          <w:sz w:val="26"/>
          <w:szCs w:val="26"/>
          <w:lang w:val="sr-Cyrl-RS"/>
        </w:rPr>
        <w:t>тупило</w:t>
      </w:r>
      <w:r>
        <w:rPr>
          <w:sz w:val="26"/>
          <w:szCs w:val="26"/>
          <w:lang w:val="sr-Cyrl-RS"/>
        </w:rPr>
        <w:t xml:space="preserve"> 8 чланова Комисије, предлог је усвојен са 7 гласова </w:t>
      </w:r>
      <w:r w:rsidR="005E17E1">
        <w:rPr>
          <w:sz w:val="26"/>
          <w:szCs w:val="26"/>
          <w:lang w:val="sr-Cyrl-RS"/>
        </w:rPr>
        <w:t>ЗА</w:t>
      </w:r>
      <w:r>
        <w:rPr>
          <w:sz w:val="26"/>
          <w:szCs w:val="26"/>
          <w:lang w:val="sr-Cyrl-RS"/>
        </w:rPr>
        <w:t xml:space="preserve"> и једним </w:t>
      </w:r>
      <w:r w:rsidR="005E17E1">
        <w:rPr>
          <w:sz w:val="26"/>
          <w:szCs w:val="26"/>
          <w:lang w:val="sr-Cyrl-RS"/>
        </w:rPr>
        <w:t>УЗДРЖАНИМ.</w:t>
      </w:r>
    </w:p>
    <w:p w14:paraId="18E87A4A" w14:textId="77777777" w:rsidR="008504E6" w:rsidRDefault="008504E6" w:rsidP="006C7D3C">
      <w:pPr>
        <w:jc w:val="both"/>
        <w:rPr>
          <w:sz w:val="26"/>
          <w:szCs w:val="26"/>
          <w:lang w:val="sr-Cyrl-RS"/>
        </w:rPr>
      </w:pPr>
    </w:p>
    <w:p w14:paraId="3057D27A" w14:textId="77777777" w:rsidR="008504E6" w:rsidRDefault="008504E6" w:rsidP="006C7D3C">
      <w:pPr>
        <w:jc w:val="both"/>
        <w:rPr>
          <w:sz w:val="26"/>
          <w:szCs w:val="26"/>
          <w:lang w:val="sr-Cyrl-RS"/>
        </w:rPr>
      </w:pPr>
    </w:p>
    <w:p w14:paraId="0A36178F" w14:textId="77777777" w:rsidR="008504E6" w:rsidRDefault="008504E6" w:rsidP="006C7D3C">
      <w:pPr>
        <w:jc w:val="both"/>
        <w:rPr>
          <w:sz w:val="26"/>
          <w:szCs w:val="26"/>
          <w:lang w:val="sr-Cyrl-RS"/>
        </w:rPr>
      </w:pPr>
    </w:p>
    <w:p w14:paraId="2B350473" w14:textId="77777777" w:rsidR="005E17E1" w:rsidRDefault="005E17E1" w:rsidP="006C7D3C">
      <w:pPr>
        <w:jc w:val="both"/>
        <w:rPr>
          <w:sz w:val="26"/>
          <w:szCs w:val="26"/>
          <w:lang w:val="sr-Cyrl-RS"/>
        </w:rPr>
      </w:pPr>
    </w:p>
    <w:p w14:paraId="682DAE86" w14:textId="5FE2580B" w:rsidR="00C81E8E" w:rsidRDefault="00C81E8E" w:rsidP="006C7D3C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                                                                                                      </w:t>
      </w:r>
    </w:p>
    <w:p w14:paraId="3BE0BAC2" w14:textId="1F44A065" w:rsidR="005E17E1" w:rsidRDefault="005E17E1" w:rsidP="006C7D3C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                                                                                         ПРЕДСЕДНИК КОМИСИЈЕ</w:t>
      </w:r>
    </w:p>
    <w:p w14:paraId="31343069" w14:textId="77777777" w:rsidR="005E17E1" w:rsidRDefault="005E17E1" w:rsidP="006C7D3C">
      <w:pPr>
        <w:jc w:val="both"/>
        <w:rPr>
          <w:sz w:val="26"/>
          <w:szCs w:val="26"/>
          <w:lang w:val="sr-Cyrl-RS"/>
        </w:rPr>
      </w:pPr>
    </w:p>
    <w:p w14:paraId="28900F16" w14:textId="73A85EE9" w:rsidR="005E17E1" w:rsidRPr="00436595" w:rsidRDefault="005E17E1" w:rsidP="005E17E1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                                                                                проф. др Милица Божић Маројевић</w:t>
      </w:r>
    </w:p>
    <w:sectPr w:rsidR="005E17E1" w:rsidRPr="004365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76"/>
    <w:rsid w:val="00010A96"/>
    <w:rsid w:val="0015261F"/>
    <w:rsid w:val="001618BF"/>
    <w:rsid w:val="00436595"/>
    <w:rsid w:val="004408DE"/>
    <w:rsid w:val="005E17E1"/>
    <w:rsid w:val="006C3249"/>
    <w:rsid w:val="006C7D3C"/>
    <w:rsid w:val="007E5FCC"/>
    <w:rsid w:val="008504E6"/>
    <w:rsid w:val="00A97076"/>
    <w:rsid w:val="00B212B5"/>
    <w:rsid w:val="00B70801"/>
    <w:rsid w:val="00C81E8E"/>
    <w:rsid w:val="00CC5C0D"/>
    <w:rsid w:val="00E21D4E"/>
    <w:rsid w:val="00E3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5E14E"/>
  <w15:chartTrackingRefBased/>
  <w15:docId w15:val="{DB860E99-FC93-4AC1-BD71-F982E793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D3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sr-Cyrl-CS" w:eastAsia="sr-Latn-C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0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noProof w:val="0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0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noProof w:val="0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0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0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0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0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0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0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0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0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0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076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0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0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0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0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0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0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0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</cp:revision>
  <dcterms:created xsi:type="dcterms:W3CDTF">2026-06-22T07:50:00Z</dcterms:created>
  <dcterms:modified xsi:type="dcterms:W3CDTF">2026-06-22T07:50:00Z</dcterms:modified>
</cp:coreProperties>
</file>